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F4F" w:rsidRPr="00002F4F" w:rsidRDefault="00002F4F" w:rsidP="00002F4F">
      <w:pPr>
        <w:spacing w:before="100" w:beforeAutospacing="1" w:after="100" w:afterAutospacing="1" w:line="240" w:lineRule="auto"/>
        <w:jc w:val="center"/>
        <w:rPr>
          <w:rFonts w:ascii="Algerian" w:eastAsia="Times New Roman" w:hAnsi="Algerian" w:cs="Times New Roman"/>
          <w:color w:val="000000" w:themeColor="text1"/>
          <w:sz w:val="28"/>
          <w:szCs w:val="28"/>
          <w:lang w:eastAsia="es-CO"/>
        </w:rPr>
      </w:pPr>
      <w:r w:rsidRPr="00002F4F">
        <w:rPr>
          <w:rFonts w:ascii="Algerian" w:eastAsia="Times New Roman" w:hAnsi="Algerian" w:cs="Times New Roman"/>
          <w:color w:val="000000" w:themeColor="text1"/>
          <w:sz w:val="28"/>
          <w:szCs w:val="28"/>
          <w:lang w:eastAsia="es-CO"/>
        </w:rPr>
        <w:t xml:space="preserve">Barras bravas". </w:t>
      </w:r>
      <w:hyperlink r:id="rId5" w:history="1">
        <w:r w:rsidRPr="00002F4F">
          <w:rPr>
            <w:rFonts w:ascii="Algerian" w:eastAsia="Times New Roman" w:hAnsi="Algerian" w:cs="Times New Roman"/>
            <w:color w:val="000000" w:themeColor="text1"/>
            <w:sz w:val="28"/>
            <w:szCs w:val="28"/>
            <w:lang w:eastAsia="es-CO"/>
          </w:rPr>
          <w:t>Motivación</w:t>
        </w:r>
      </w:hyperlink>
      <w:r w:rsidRPr="00002F4F">
        <w:rPr>
          <w:rFonts w:ascii="Algerian" w:eastAsia="Times New Roman" w:hAnsi="Algerian" w:cs="Times New Roman"/>
          <w:color w:val="000000" w:themeColor="text1"/>
          <w:sz w:val="28"/>
          <w:szCs w:val="28"/>
          <w:lang w:eastAsia="es-CO"/>
        </w:rPr>
        <w:t xml:space="preserve"> y comportamientos de las personas que las integran.</w:t>
      </w:r>
    </w:p>
    <w:p w:rsidR="00002F4F" w:rsidRPr="00002F4F" w:rsidRDefault="00002F4F" w:rsidP="00002F4F">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 xml:space="preserve">El fútbol ha sido desde sus </w:t>
      </w:r>
      <w:hyperlink r:id="rId6" w:history="1">
        <w:r w:rsidRPr="00002F4F">
          <w:rPr>
            <w:rFonts w:ascii="Times New Roman" w:eastAsia="Times New Roman" w:hAnsi="Times New Roman" w:cs="Times New Roman"/>
            <w:color w:val="000000" w:themeColor="text1"/>
            <w:sz w:val="24"/>
            <w:szCs w:val="24"/>
            <w:lang w:eastAsia="es-CO"/>
          </w:rPr>
          <w:t>principios</w:t>
        </w:r>
      </w:hyperlink>
      <w:r w:rsidRPr="00002F4F">
        <w:rPr>
          <w:rFonts w:ascii="Times New Roman" w:eastAsia="Times New Roman" w:hAnsi="Times New Roman" w:cs="Times New Roman"/>
          <w:color w:val="000000" w:themeColor="text1"/>
          <w:sz w:val="24"/>
          <w:szCs w:val="24"/>
          <w:lang w:eastAsia="es-CO"/>
        </w:rPr>
        <w:t xml:space="preserve">, una gran pasión para muchas personas en el mundo, las cuales se reúnen para apoyar a su equipo de preferencia. Desde los primeros mundiales se vio la sorprendente acogida que estaba teniendo este </w:t>
      </w:r>
      <w:hyperlink r:id="rId7" w:history="1">
        <w:r w:rsidRPr="00002F4F">
          <w:rPr>
            <w:rFonts w:ascii="Times New Roman" w:eastAsia="Times New Roman" w:hAnsi="Times New Roman" w:cs="Times New Roman"/>
            <w:color w:val="000000" w:themeColor="text1"/>
            <w:sz w:val="24"/>
            <w:szCs w:val="24"/>
            <w:lang w:eastAsia="es-CO"/>
          </w:rPr>
          <w:t>deporte</w:t>
        </w:r>
      </w:hyperlink>
      <w:r w:rsidRPr="00002F4F">
        <w:rPr>
          <w:rFonts w:ascii="Times New Roman" w:eastAsia="Times New Roman" w:hAnsi="Times New Roman" w:cs="Times New Roman"/>
          <w:color w:val="000000" w:themeColor="text1"/>
          <w:sz w:val="24"/>
          <w:szCs w:val="24"/>
          <w:lang w:eastAsia="es-CO"/>
        </w:rPr>
        <w:t xml:space="preserve">, el cual llevaba multitudes de personas a disfrutar en los estadios de los partidos de su equipo nacional u otro equipo de su preferencia, y a su vez, este podría tomarse como un espectáculo que podía hacer que la gente se olvidara por un momento de los problemas que los agobiaban en esos tiempos. El fútbol trajo consigo la </w:t>
      </w:r>
      <w:hyperlink r:id="rId8" w:history="1">
        <w:r w:rsidRPr="00002F4F">
          <w:rPr>
            <w:rFonts w:ascii="Times New Roman" w:eastAsia="Times New Roman" w:hAnsi="Times New Roman" w:cs="Times New Roman"/>
            <w:color w:val="000000" w:themeColor="text1"/>
            <w:sz w:val="24"/>
            <w:szCs w:val="24"/>
            <w:lang w:eastAsia="es-CO"/>
          </w:rPr>
          <w:t>competitividad</w:t>
        </w:r>
      </w:hyperlink>
      <w:r w:rsidRPr="00002F4F">
        <w:rPr>
          <w:rFonts w:ascii="Times New Roman" w:eastAsia="Times New Roman" w:hAnsi="Times New Roman" w:cs="Times New Roman"/>
          <w:color w:val="000000" w:themeColor="text1"/>
          <w:sz w:val="24"/>
          <w:szCs w:val="24"/>
          <w:lang w:eastAsia="es-CO"/>
        </w:rPr>
        <w:t xml:space="preserve"> y emoción, sentimientos normales en este deporte, pero lo que nunca quiso traer fue la </w:t>
      </w:r>
      <w:hyperlink r:id="rId9" w:history="1">
        <w:r w:rsidRPr="00002F4F">
          <w:rPr>
            <w:rFonts w:ascii="Times New Roman" w:eastAsia="Times New Roman" w:hAnsi="Times New Roman" w:cs="Times New Roman"/>
            <w:color w:val="000000" w:themeColor="text1"/>
            <w:sz w:val="24"/>
            <w:szCs w:val="24"/>
            <w:lang w:eastAsia="es-CO"/>
          </w:rPr>
          <w:t>violencia</w:t>
        </w:r>
      </w:hyperlink>
      <w:r w:rsidRPr="00002F4F">
        <w:rPr>
          <w:rFonts w:ascii="Times New Roman" w:eastAsia="Times New Roman" w:hAnsi="Times New Roman" w:cs="Times New Roman"/>
          <w:color w:val="000000" w:themeColor="text1"/>
          <w:sz w:val="24"/>
          <w:szCs w:val="24"/>
          <w:lang w:eastAsia="es-CO"/>
        </w:rPr>
        <w:t xml:space="preserve">, que ha sido provocada por las discrepancias que se producen entre fanáticos del fútbol, y además, un mal </w:t>
      </w:r>
      <w:hyperlink r:id="rId10" w:history="1">
        <w:r w:rsidRPr="00002F4F">
          <w:rPr>
            <w:rFonts w:ascii="Times New Roman" w:eastAsia="Times New Roman" w:hAnsi="Times New Roman" w:cs="Times New Roman"/>
            <w:color w:val="000000" w:themeColor="text1"/>
            <w:sz w:val="24"/>
            <w:szCs w:val="24"/>
            <w:lang w:eastAsia="es-CO"/>
          </w:rPr>
          <w:t>concepto</w:t>
        </w:r>
      </w:hyperlink>
      <w:r w:rsidRPr="00002F4F">
        <w:rPr>
          <w:rFonts w:ascii="Times New Roman" w:eastAsia="Times New Roman" w:hAnsi="Times New Roman" w:cs="Times New Roman"/>
          <w:color w:val="000000" w:themeColor="text1"/>
          <w:sz w:val="24"/>
          <w:szCs w:val="24"/>
          <w:lang w:eastAsia="es-CO"/>
        </w:rPr>
        <w:t xml:space="preserve"> de lo que significa la palabra competitividad, los cuales volvieron estos actos de violencia en un hobby, con esto nos queremos referir principalmente a las barras bravas. Entre los primeros </w:t>
      </w:r>
      <w:hyperlink r:id="rId11" w:history="1">
        <w:r w:rsidRPr="00002F4F">
          <w:rPr>
            <w:rFonts w:ascii="Times New Roman" w:eastAsia="Times New Roman" w:hAnsi="Times New Roman" w:cs="Times New Roman"/>
            <w:color w:val="000000" w:themeColor="text1"/>
            <w:sz w:val="24"/>
            <w:szCs w:val="24"/>
            <w:lang w:eastAsia="es-CO"/>
          </w:rPr>
          <w:t>registros</w:t>
        </w:r>
      </w:hyperlink>
      <w:r w:rsidRPr="00002F4F">
        <w:rPr>
          <w:rFonts w:ascii="Times New Roman" w:eastAsia="Times New Roman" w:hAnsi="Times New Roman" w:cs="Times New Roman"/>
          <w:color w:val="000000" w:themeColor="text1"/>
          <w:sz w:val="24"/>
          <w:szCs w:val="24"/>
          <w:lang w:eastAsia="es-CO"/>
        </w:rPr>
        <w:t xml:space="preserve"> de barras bravas se pueden nombrar los tan reconocidos "Hulligans", nombre que proviene del apellido de una </w:t>
      </w:r>
      <w:hyperlink r:id="rId12" w:history="1">
        <w:r w:rsidRPr="00002F4F">
          <w:rPr>
            <w:rFonts w:ascii="Times New Roman" w:eastAsia="Times New Roman" w:hAnsi="Times New Roman" w:cs="Times New Roman"/>
            <w:color w:val="000000" w:themeColor="text1"/>
            <w:sz w:val="24"/>
            <w:szCs w:val="24"/>
            <w:lang w:eastAsia="es-CO"/>
          </w:rPr>
          <w:t>familia</w:t>
        </w:r>
      </w:hyperlink>
      <w:r w:rsidRPr="00002F4F">
        <w:rPr>
          <w:rFonts w:ascii="Times New Roman" w:eastAsia="Times New Roman" w:hAnsi="Times New Roman" w:cs="Times New Roman"/>
          <w:color w:val="000000" w:themeColor="text1"/>
          <w:sz w:val="24"/>
          <w:szCs w:val="24"/>
          <w:lang w:eastAsia="es-CO"/>
        </w:rPr>
        <w:t xml:space="preserve"> Inglesa, lugar donde se dio origen a este espléndido deporte, pero que contra el se atenta y contra sus verdaderos hinchas, los "Hulligans" son reconocidos por las atrocidades que han cometido cuando juega su </w:t>
      </w:r>
      <w:hyperlink r:id="rId13" w:history="1">
        <w:r w:rsidRPr="00002F4F">
          <w:rPr>
            <w:rFonts w:ascii="Times New Roman" w:eastAsia="Times New Roman" w:hAnsi="Times New Roman" w:cs="Times New Roman"/>
            <w:color w:val="000000" w:themeColor="text1"/>
            <w:sz w:val="24"/>
            <w:szCs w:val="24"/>
            <w:lang w:eastAsia="es-CO"/>
          </w:rPr>
          <w:t>selección</w:t>
        </w:r>
      </w:hyperlink>
      <w:r w:rsidRPr="00002F4F">
        <w:rPr>
          <w:rFonts w:ascii="Times New Roman" w:eastAsia="Times New Roman" w:hAnsi="Times New Roman" w:cs="Times New Roman"/>
          <w:color w:val="000000" w:themeColor="text1"/>
          <w:sz w:val="24"/>
          <w:szCs w:val="24"/>
          <w:lang w:eastAsia="es-CO"/>
        </w:rPr>
        <w:t xml:space="preserve"> "</w:t>
      </w:r>
      <w:hyperlink r:id="rId14" w:history="1">
        <w:r w:rsidRPr="00002F4F">
          <w:rPr>
            <w:rFonts w:ascii="Times New Roman" w:eastAsia="Times New Roman" w:hAnsi="Times New Roman" w:cs="Times New Roman"/>
            <w:color w:val="000000" w:themeColor="text1"/>
            <w:sz w:val="24"/>
            <w:szCs w:val="24"/>
            <w:lang w:eastAsia="es-CO"/>
          </w:rPr>
          <w:t>Inglaterra</w:t>
        </w:r>
      </w:hyperlink>
      <w:r w:rsidRPr="00002F4F">
        <w:rPr>
          <w:rFonts w:ascii="Times New Roman" w:eastAsia="Times New Roman" w:hAnsi="Times New Roman" w:cs="Times New Roman"/>
          <w:color w:val="000000" w:themeColor="text1"/>
          <w:sz w:val="24"/>
          <w:szCs w:val="24"/>
          <w:lang w:eastAsia="es-CO"/>
        </w:rPr>
        <w:t xml:space="preserve">", diferente al </w:t>
      </w:r>
      <w:hyperlink r:id="rId15" w:history="1">
        <w:r w:rsidRPr="00002F4F">
          <w:rPr>
            <w:rFonts w:ascii="Times New Roman" w:eastAsia="Times New Roman" w:hAnsi="Times New Roman" w:cs="Times New Roman"/>
            <w:color w:val="000000" w:themeColor="text1"/>
            <w:sz w:val="24"/>
            <w:szCs w:val="24"/>
            <w:lang w:eastAsia="es-CO"/>
          </w:rPr>
          <w:t>comportamiento</w:t>
        </w:r>
      </w:hyperlink>
      <w:r w:rsidRPr="00002F4F">
        <w:rPr>
          <w:rFonts w:ascii="Times New Roman" w:eastAsia="Times New Roman" w:hAnsi="Times New Roman" w:cs="Times New Roman"/>
          <w:color w:val="000000" w:themeColor="text1"/>
          <w:sz w:val="24"/>
          <w:szCs w:val="24"/>
          <w:lang w:eastAsia="es-CO"/>
        </w:rPr>
        <w:t xml:space="preserve"> que estos viven cuando se disputa algún partido de la liga Inglesa, en la cual todos conviven en paz e inclusive los estadios tienen mínima </w:t>
      </w:r>
      <w:hyperlink r:id="rId16" w:history="1">
        <w:r w:rsidRPr="00002F4F">
          <w:rPr>
            <w:rFonts w:ascii="Times New Roman" w:eastAsia="Times New Roman" w:hAnsi="Times New Roman" w:cs="Times New Roman"/>
            <w:color w:val="000000" w:themeColor="text1"/>
            <w:sz w:val="24"/>
            <w:szCs w:val="24"/>
            <w:lang w:eastAsia="es-CO"/>
          </w:rPr>
          <w:t>seguridad</w:t>
        </w:r>
      </w:hyperlink>
      <w:r w:rsidRPr="00002F4F">
        <w:rPr>
          <w:rFonts w:ascii="Times New Roman" w:eastAsia="Times New Roman" w:hAnsi="Times New Roman" w:cs="Times New Roman"/>
          <w:color w:val="000000" w:themeColor="text1"/>
          <w:sz w:val="24"/>
          <w:szCs w:val="24"/>
          <w:lang w:eastAsia="es-CO"/>
        </w:rPr>
        <w:t xml:space="preserve"> entre cancha y tribunas.</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 xml:space="preserve">En </w:t>
      </w:r>
      <w:hyperlink r:id="rId17" w:history="1">
        <w:r w:rsidRPr="00002F4F">
          <w:rPr>
            <w:rFonts w:ascii="Times New Roman" w:eastAsia="Times New Roman" w:hAnsi="Times New Roman" w:cs="Times New Roman"/>
            <w:color w:val="000000" w:themeColor="text1"/>
            <w:sz w:val="24"/>
            <w:szCs w:val="24"/>
            <w:lang w:eastAsia="es-CO"/>
          </w:rPr>
          <w:t>Latinoamérica</w:t>
        </w:r>
      </w:hyperlink>
      <w:r w:rsidRPr="00002F4F">
        <w:rPr>
          <w:rFonts w:ascii="Times New Roman" w:eastAsia="Times New Roman" w:hAnsi="Times New Roman" w:cs="Times New Roman"/>
          <w:color w:val="000000" w:themeColor="text1"/>
          <w:sz w:val="24"/>
          <w:szCs w:val="24"/>
          <w:lang w:eastAsia="es-CO"/>
        </w:rPr>
        <w:t xml:space="preserve"> comenzamos a ver las barras bravas en países como Argentina y Brasil, y poco a poco fueron extendiéndose por los diferentes países, en la cual </w:t>
      </w:r>
      <w:hyperlink r:id="rId18" w:history="1">
        <w:r w:rsidRPr="00002F4F">
          <w:rPr>
            <w:rFonts w:ascii="Times New Roman" w:eastAsia="Times New Roman" w:hAnsi="Times New Roman" w:cs="Times New Roman"/>
            <w:color w:val="000000" w:themeColor="text1"/>
            <w:sz w:val="24"/>
            <w:szCs w:val="24"/>
            <w:lang w:eastAsia="es-CO"/>
          </w:rPr>
          <w:t>Colombia</w:t>
        </w:r>
      </w:hyperlink>
      <w:r w:rsidRPr="00002F4F">
        <w:rPr>
          <w:rFonts w:ascii="Times New Roman" w:eastAsia="Times New Roman" w:hAnsi="Times New Roman" w:cs="Times New Roman"/>
          <w:color w:val="000000" w:themeColor="text1"/>
          <w:sz w:val="24"/>
          <w:szCs w:val="24"/>
          <w:lang w:eastAsia="es-CO"/>
        </w:rPr>
        <w:t xml:space="preserve"> no fue inminente a este problema. En nuestro país la primera aparición de una barra brava se le atribuye a la "Puteria roja", barra del independiente Medellín que ya desapareció y se convirtió en "Rexixtenxia norte", la expansión de este problema no se hizo esperar y aparecieron nuevas barras como lo son: "Los del sur", barra del Atlético Nacional y "Los </w:t>
      </w:r>
      <w:hyperlink r:id="rId19" w:history="1">
        <w:r w:rsidRPr="00002F4F">
          <w:rPr>
            <w:rFonts w:ascii="Times New Roman" w:eastAsia="Times New Roman" w:hAnsi="Times New Roman" w:cs="Times New Roman"/>
            <w:color w:val="000000" w:themeColor="text1"/>
            <w:sz w:val="24"/>
            <w:szCs w:val="24"/>
            <w:lang w:eastAsia="es-CO"/>
          </w:rPr>
          <w:t>comandos</w:t>
        </w:r>
      </w:hyperlink>
      <w:r w:rsidRPr="00002F4F">
        <w:rPr>
          <w:rFonts w:ascii="Times New Roman" w:eastAsia="Times New Roman" w:hAnsi="Times New Roman" w:cs="Times New Roman"/>
          <w:color w:val="000000" w:themeColor="text1"/>
          <w:sz w:val="24"/>
          <w:szCs w:val="24"/>
          <w:lang w:eastAsia="es-CO"/>
        </w:rPr>
        <w:t xml:space="preserve"> azules", del Millonarios, entre otras.</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 xml:space="preserve">Intentando segur las características de las barras argentinas, se han ido formando las barras en nuestro país, las cuales muestran todo su fanatismo por su equipo, pero algunos de los que las componen llega a un límite en el que todo esto se convierte en desorden, problemas y violencia. Algunos dicen que este problema es solo culpa de los menores a causa de su inmadures que creen que esto es solo un </w:t>
      </w:r>
      <w:hyperlink r:id="rId20" w:history="1">
        <w:r w:rsidRPr="00002F4F">
          <w:rPr>
            <w:rFonts w:ascii="Times New Roman" w:eastAsia="Times New Roman" w:hAnsi="Times New Roman" w:cs="Times New Roman"/>
            <w:color w:val="000000" w:themeColor="text1"/>
            <w:sz w:val="24"/>
            <w:szCs w:val="24"/>
            <w:lang w:eastAsia="es-CO"/>
          </w:rPr>
          <w:t>juego</w:t>
        </w:r>
      </w:hyperlink>
      <w:r w:rsidRPr="00002F4F">
        <w:rPr>
          <w:rFonts w:ascii="Times New Roman" w:eastAsia="Times New Roman" w:hAnsi="Times New Roman" w:cs="Times New Roman"/>
          <w:color w:val="000000" w:themeColor="text1"/>
          <w:sz w:val="24"/>
          <w:szCs w:val="24"/>
          <w:lang w:eastAsia="es-CO"/>
        </w:rPr>
        <w:t xml:space="preserve">, pero otros creen que el verdadero problema esta en los jefes de las barras que incentivan a los menores a cometer estos actos. En nuestra opinión el problema radica en la falta de </w:t>
      </w:r>
      <w:hyperlink r:id="rId21" w:history="1">
        <w:r w:rsidRPr="00002F4F">
          <w:rPr>
            <w:rFonts w:ascii="Times New Roman" w:eastAsia="Times New Roman" w:hAnsi="Times New Roman" w:cs="Times New Roman"/>
            <w:color w:val="000000" w:themeColor="text1"/>
            <w:sz w:val="24"/>
            <w:szCs w:val="24"/>
            <w:lang w:eastAsia="es-CO"/>
          </w:rPr>
          <w:t>conciencia</w:t>
        </w:r>
      </w:hyperlink>
      <w:r w:rsidRPr="00002F4F">
        <w:rPr>
          <w:rFonts w:ascii="Times New Roman" w:eastAsia="Times New Roman" w:hAnsi="Times New Roman" w:cs="Times New Roman"/>
          <w:color w:val="000000" w:themeColor="text1"/>
          <w:sz w:val="24"/>
          <w:szCs w:val="24"/>
          <w:lang w:eastAsia="es-CO"/>
        </w:rPr>
        <w:t xml:space="preserve"> y </w:t>
      </w:r>
      <w:hyperlink r:id="rId22" w:history="1">
        <w:r w:rsidRPr="00002F4F">
          <w:rPr>
            <w:rFonts w:ascii="Times New Roman" w:eastAsia="Times New Roman" w:hAnsi="Times New Roman" w:cs="Times New Roman"/>
            <w:color w:val="000000" w:themeColor="text1"/>
            <w:sz w:val="24"/>
            <w:szCs w:val="24"/>
            <w:lang w:eastAsia="es-CO"/>
          </w:rPr>
          <w:t>educación</w:t>
        </w:r>
      </w:hyperlink>
      <w:r w:rsidRPr="00002F4F">
        <w:rPr>
          <w:rFonts w:ascii="Times New Roman" w:eastAsia="Times New Roman" w:hAnsi="Times New Roman" w:cs="Times New Roman"/>
          <w:color w:val="000000" w:themeColor="text1"/>
          <w:sz w:val="24"/>
          <w:szCs w:val="24"/>
          <w:lang w:eastAsia="es-CO"/>
        </w:rPr>
        <w:t xml:space="preserve"> ciudadana.</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Con este problema surgen interrogantes como por ejemplo: ¿Cuál es el motivo que lleva a estos jóvenes a pertenecer a las barras?, ¿Cuáles son los causantes que promueven continuamente los roces entre las barras?, ¿Qué factores socio-culturales intervienen en la forma de actuar de las personas que hacen parte de las barras?, ¿Qué beneficio o gratificación les puede traer el hacer parte de una barra?</w:t>
      </w:r>
    </w:p>
    <w:p w:rsidR="00002F4F" w:rsidRPr="00002F4F" w:rsidRDefault="00002F4F" w:rsidP="00002F4F">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b/>
          <w:bCs/>
          <w:color w:val="000000" w:themeColor="text1"/>
          <w:sz w:val="24"/>
          <w:szCs w:val="24"/>
          <w:lang w:eastAsia="es-CO"/>
        </w:rPr>
        <w:lastRenderedPageBreak/>
        <w:t>Planteamiento del problema.</w:t>
      </w:r>
      <w:r w:rsidRPr="00002F4F">
        <w:rPr>
          <w:rFonts w:ascii="Times New Roman" w:eastAsia="Times New Roman" w:hAnsi="Times New Roman" w:cs="Times New Roman"/>
          <w:color w:val="000000" w:themeColor="text1"/>
          <w:sz w:val="24"/>
          <w:szCs w:val="24"/>
          <w:lang w:eastAsia="es-CO"/>
        </w:rPr>
        <w:t xml:space="preserve"> </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 xml:space="preserve">Los jóvenes de hoy en día se ven identificados por los </w:t>
      </w:r>
      <w:hyperlink r:id="rId23" w:history="1">
        <w:r w:rsidRPr="00002F4F">
          <w:rPr>
            <w:rFonts w:ascii="Times New Roman" w:eastAsia="Times New Roman" w:hAnsi="Times New Roman" w:cs="Times New Roman"/>
            <w:color w:val="000000" w:themeColor="text1"/>
            <w:sz w:val="24"/>
            <w:szCs w:val="24"/>
            <w:lang w:eastAsia="es-CO"/>
          </w:rPr>
          <w:t>colores</w:t>
        </w:r>
      </w:hyperlink>
      <w:r w:rsidRPr="00002F4F">
        <w:rPr>
          <w:rFonts w:ascii="Times New Roman" w:eastAsia="Times New Roman" w:hAnsi="Times New Roman" w:cs="Times New Roman"/>
          <w:color w:val="000000" w:themeColor="text1"/>
          <w:sz w:val="24"/>
          <w:szCs w:val="24"/>
          <w:lang w:eastAsia="es-CO"/>
        </w:rPr>
        <w:t xml:space="preserve"> de su equipo, en este caso Nacional y Medellín, para apoyar y animarlos en los partidos, haciendo lo que sea por su equipo y como ellos mismos lo dicen; "hasta la </w:t>
      </w:r>
      <w:hyperlink r:id="rId24" w:history="1">
        <w:r w:rsidRPr="00002F4F">
          <w:rPr>
            <w:rFonts w:ascii="Times New Roman" w:eastAsia="Times New Roman" w:hAnsi="Times New Roman" w:cs="Times New Roman"/>
            <w:color w:val="000000" w:themeColor="text1"/>
            <w:sz w:val="24"/>
            <w:szCs w:val="24"/>
            <w:lang w:eastAsia="es-CO"/>
          </w:rPr>
          <w:t>muerte</w:t>
        </w:r>
      </w:hyperlink>
      <w:r w:rsidRPr="00002F4F">
        <w:rPr>
          <w:rFonts w:ascii="Times New Roman" w:eastAsia="Times New Roman" w:hAnsi="Times New Roman" w:cs="Times New Roman"/>
          <w:color w:val="000000" w:themeColor="text1"/>
          <w:sz w:val="24"/>
          <w:szCs w:val="24"/>
          <w:lang w:eastAsia="es-CO"/>
        </w:rPr>
        <w:t>".</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 xml:space="preserve">A partir de </w:t>
      </w:r>
      <w:hyperlink r:id="rId25" w:history="1">
        <w:r w:rsidRPr="00002F4F">
          <w:rPr>
            <w:rFonts w:ascii="Times New Roman" w:eastAsia="Times New Roman" w:hAnsi="Times New Roman" w:cs="Times New Roman"/>
            <w:color w:val="000000" w:themeColor="text1"/>
            <w:sz w:val="24"/>
            <w:szCs w:val="24"/>
            <w:lang w:eastAsia="es-CO"/>
          </w:rPr>
          <w:t>la investigación</w:t>
        </w:r>
      </w:hyperlink>
      <w:r w:rsidRPr="00002F4F">
        <w:rPr>
          <w:rFonts w:ascii="Times New Roman" w:eastAsia="Times New Roman" w:hAnsi="Times New Roman" w:cs="Times New Roman"/>
          <w:color w:val="000000" w:themeColor="text1"/>
          <w:sz w:val="24"/>
          <w:szCs w:val="24"/>
          <w:lang w:eastAsia="es-CO"/>
        </w:rPr>
        <w:t xml:space="preserve">, nos daremos cuenta de los verdaderos y principales motivos que llevan a los jóvenes a hacer parte de estas barras bravas, también el porque de la gran cantidad de conflictos entre barristas de diferentes equipos, dentro y fuera de los estadios, y a veces entre los integrantes de una misma barra, y si estas personas realmente quieren apoyar a su equipo o solo quieren crear el caos entre los diferentes barristas. Con este </w:t>
      </w:r>
      <w:hyperlink r:id="rId26" w:history="1">
        <w:r w:rsidRPr="00002F4F">
          <w:rPr>
            <w:rFonts w:ascii="Times New Roman" w:eastAsia="Times New Roman" w:hAnsi="Times New Roman" w:cs="Times New Roman"/>
            <w:color w:val="000000" w:themeColor="text1"/>
            <w:sz w:val="24"/>
            <w:szCs w:val="24"/>
            <w:lang w:eastAsia="es-CO"/>
          </w:rPr>
          <w:t>proyecto</w:t>
        </w:r>
      </w:hyperlink>
      <w:r w:rsidRPr="00002F4F">
        <w:rPr>
          <w:rFonts w:ascii="Times New Roman" w:eastAsia="Times New Roman" w:hAnsi="Times New Roman" w:cs="Times New Roman"/>
          <w:color w:val="000000" w:themeColor="text1"/>
          <w:sz w:val="24"/>
          <w:szCs w:val="24"/>
          <w:lang w:eastAsia="es-CO"/>
        </w:rPr>
        <w:t xml:space="preserve"> podríamos llegar a descubrir el porque de la gran influencia de las barras entre los jóvenes y su </w:t>
      </w:r>
      <w:hyperlink r:id="rId27" w:history="1">
        <w:r w:rsidRPr="00002F4F">
          <w:rPr>
            <w:rFonts w:ascii="Times New Roman" w:eastAsia="Times New Roman" w:hAnsi="Times New Roman" w:cs="Times New Roman"/>
            <w:color w:val="000000" w:themeColor="text1"/>
            <w:sz w:val="24"/>
            <w:szCs w:val="24"/>
            <w:lang w:eastAsia="es-CO"/>
          </w:rPr>
          <w:t>interés</w:t>
        </w:r>
      </w:hyperlink>
      <w:r w:rsidRPr="00002F4F">
        <w:rPr>
          <w:rFonts w:ascii="Times New Roman" w:eastAsia="Times New Roman" w:hAnsi="Times New Roman" w:cs="Times New Roman"/>
          <w:color w:val="000000" w:themeColor="text1"/>
          <w:sz w:val="24"/>
          <w:szCs w:val="24"/>
          <w:lang w:eastAsia="es-CO"/>
        </w:rPr>
        <w:t xml:space="preserve"> por ingresar a ellas, dando unas pautas para el desarrollo de una investigación de </w:t>
      </w:r>
      <w:hyperlink r:id="rId28" w:history="1">
        <w:r w:rsidRPr="00002F4F">
          <w:rPr>
            <w:rFonts w:ascii="Times New Roman" w:eastAsia="Times New Roman" w:hAnsi="Times New Roman" w:cs="Times New Roman"/>
            <w:color w:val="000000" w:themeColor="text1"/>
            <w:sz w:val="24"/>
            <w:szCs w:val="24"/>
            <w:lang w:eastAsia="es-CO"/>
          </w:rPr>
          <w:t>carácter</w:t>
        </w:r>
      </w:hyperlink>
      <w:r w:rsidRPr="00002F4F">
        <w:rPr>
          <w:rFonts w:ascii="Times New Roman" w:eastAsia="Times New Roman" w:hAnsi="Times New Roman" w:cs="Times New Roman"/>
          <w:color w:val="000000" w:themeColor="text1"/>
          <w:sz w:val="24"/>
          <w:szCs w:val="24"/>
          <w:lang w:eastAsia="es-CO"/>
        </w:rPr>
        <w:t xml:space="preserve"> psicológico que ayude a la solución del problema, a largo plazo, además dando a conocer a la </w:t>
      </w:r>
      <w:hyperlink r:id="rId29" w:history="1">
        <w:r w:rsidRPr="00002F4F">
          <w:rPr>
            <w:rFonts w:ascii="Times New Roman" w:eastAsia="Times New Roman" w:hAnsi="Times New Roman" w:cs="Times New Roman"/>
            <w:color w:val="000000" w:themeColor="text1"/>
            <w:sz w:val="24"/>
            <w:szCs w:val="24"/>
            <w:lang w:eastAsia="es-CO"/>
          </w:rPr>
          <w:t>sociedad</w:t>
        </w:r>
      </w:hyperlink>
      <w:r w:rsidRPr="00002F4F">
        <w:rPr>
          <w:rFonts w:ascii="Times New Roman" w:eastAsia="Times New Roman" w:hAnsi="Times New Roman" w:cs="Times New Roman"/>
          <w:color w:val="000000" w:themeColor="text1"/>
          <w:sz w:val="24"/>
          <w:szCs w:val="24"/>
          <w:lang w:eastAsia="es-CO"/>
        </w:rPr>
        <w:t xml:space="preserve"> en general algunos aspectos de estos jóvenes para que esta comience a tomar medidas preventivas en la educación de los menores. Queremos conocer si realmente los jóvenes se integran a las barras para darle todo su apoyo y pasión a su equipo, o si solo por su inmadures se dejan influenciar fácilmente por otras personas, este interrogante es lo que nos parece muy novedoso de la investigación que estamos realizando.</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Comenzar la investigación es de gran aplicabilidad por el fácil acceso el estadio y de este modo a la gran variedad de hinchas y barristas que se encuentren en el.</w:t>
      </w:r>
    </w:p>
    <w:p w:rsidR="00002F4F" w:rsidRPr="00002F4F" w:rsidRDefault="00002F4F" w:rsidP="00002F4F">
      <w:pPr>
        <w:spacing w:before="100" w:beforeAutospacing="1" w:after="100" w:afterAutospacing="1" w:line="240" w:lineRule="auto"/>
        <w:ind w:left="720"/>
        <w:jc w:val="both"/>
        <w:rPr>
          <w:rFonts w:ascii="Times New Roman" w:eastAsia="Times New Roman" w:hAnsi="Times New Roman" w:cs="Times New Roman"/>
          <w:color w:val="000000" w:themeColor="text1"/>
          <w:sz w:val="24"/>
          <w:szCs w:val="24"/>
          <w:lang w:eastAsia="es-CO"/>
        </w:rPr>
      </w:pPr>
      <w:r w:rsidRPr="00002F4F">
        <w:rPr>
          <w:rFonts w:ascii="Times New Roman" w:eastAsia="Times New Roman" w:hAnsi="Times New Roman" w:cs="Times New Roman"/>
          <w:color w:val="000000" w:themeColor="text1"/>
          <w:sz w:val="24"/>
          <w:szCs w:val="24"/>
          <w:lang w:eastAsia="es-CO"/>
        </w:rPr>
        <w:t xml:space="preserve">Mirando lo anterior seria variable su desarrollo mediante encuestas a las personas que hagan o no parte de las barras, también mediante la </w:t>
      </w:r>
      <w:hyperlink r:id="rId30" w:anchor="OBSERV" w:history="1">
        <w:r w:rsidRPr="00002F4F">
          <w:rPr>
            <w:rFonts w:ascii="Times New Roman" w:eastAsia="Times New Roman" w:hAnsi="Times New Roman" w:cs="Times New Roman"/>
            <w:color w:val="000000" w:themeColor="text1"/>
            <w:sz w:val="24"/>
            <w:szCs w:val="24"/>
            <w:lang w:eastAsia="es-CO"/>
          </w:rPr>
          <w:t>observación</w:t>
        </w:r>
      </w:hyperlink>
      <w:r w:rsidRPr="00002F4F">
        <w:rPr>
          <w:rFonts w:ascii="Times New Roman" w:eastAsia="Times New Roman" w:hAnsi="Times New Roman" w:cs="Times New Roman"/>
          <w:color w:val="000000" w:themeColor="text1"/>
          <w:sz w:val="24"/>
          <w:szCs w:val="24"/>
          <w:lang w:eastAsia="es-CO"/>
        </w:rPr>
        <w:t xml:space="preserve"> del comportamiento de los barristas en los partidos.</w:t>
      </w:r>
    </w:p>
    <w:p w:rsidR="00AD4F58" w:rsidRPr="00002F4F" w:rsidRDefault="00AD4F58" w:rsidP="00002F4F">
      <w:pPr>
        <w:jc w:val="both"/>
        <w:rPr>
          <w:color w:val="000000" w:themeColor="text1"/>
        </w:rPr>
      </w:pPr>
    </w:p>
    <w:sectPr w:rsidR="00AD4F58" w:rsidRPr="00002F4F" w:rsidSect="00AD4F5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D2D78"/>
    <w:multiLevelType w:val="multilevel"/>
    <w:tmpl w:val="A5682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02F4F"/>
    <w:rsid w:val="00002F4F"/>
    <w:rsid w:val="00AD4F5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F5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02F4F"/>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002F4F"/>
    <w:rPr>
      <w:color w:val="0000FF"/>
      <w:u w:val="single"/>
    </w:rPr>
  </w:style>
</w:styles>
</file>

<file path=word/webSettings.xml><?xml version="1.0" encoding="utf-8"?>
<w:webSettings xmlns:r="http://schemas.openxmlformats.org/officeDocument/2006/relationships" xmlns:w="http://schemas.openxmlformats.org/wordprocessingml/2006/main">
  <w:divs>
    <w:div w:id="83330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29/vision-y-estrategia/vision-y-estrategia.shtml" TargetMode="External"/><Relationship Id="rId13" Type="http://schemas.openxmlformats.org/officeDocument/2006/relationships/hyperlink" Target="http://www.monografias.com/trabajos5/selpe/selpe.shtml" TargetMode="External"/><Relationship Id="rId18" Type="http://schemas.openxmlformats.org/officeDocument/2006/relationships/hyperlink" Target="http://www.monografias.com/trabajos13/verpro/verpro.shtml" TargetMode="External"/><Relationship Id="rId26" Type="http://schemas.openxmlformats.org/officeDocument/2006/relationships/hyperlink" Target="http://www.monografias.com/trabajos12/pmbok/pmbok.shtml" TargetMode="External"/><Relationship Id="rId3" Type="http://schemas.openxmlformats.org/officeDocument/2006/relationships/settings" Target="settings.xml"/><Relationship Id="rId21" Type="http://schemas.openxmlformats.org/officeDocument/2006/relationships/hyperlink" Target="http://www.monografias.com/trabajos11/estacon/estacon.shtml" TargetMode="External"/><Relationship Id="rId7" Type="http://schemas.openxmlformats.org/officeDocument/2006/relationships/hyperlink" Target="http://www.monografias.com/Salud/Deportes/" TargetMode="External"/><Relationship Id="rId12" Type="http://schemas.openxmlformats.org/officeDocument/2006/relationships/hyperlink" Target="http://www.monografias.com/trabajos5/fami/fami.shtml" TargetMode="External"/><Relationship Id="rId17" Type="http://schemas.openxmlformats.org/officeDocument/2006/relationships/hyperlink" Target="http://www.monografias.com/trabajos/planificacion/planificacion.shtml" TargetMode="External"/><Relationship Id="rId25" Type="http://schemas.openxmlformats.org/officeDocument/2006/relationships/hyperlink" Target="http://www.monografias.com/trabajos54/la-investigacion/la-investigacion.shtml" TargetMode="External"/><Relationship Id="rId2" Type="http://schemas.openxmlformats.org/officeDocument/2006/relationships/styles" Target="styles.xml"/><Relationship Id="rId16" Type="http://schemas.openxmlformats.org/officeDocument/2006/relationships/hyperlink" Target="http://www.monografias.com/trabajos/seguinfo/seguinfo.shtml" TargetMode="External"/><Relationship Id="rId20" Type="http://schemas.openxmlformats.org/officeDocument/2006/relationships/hyperlink" Target="http://www.monografias.com/trabajos15/metodos-creativos/metodos-creativos.shtml" TargetMode="External"/><Relationship Id="rId29" Type="http://schemas.openxmlformats.org/officeDocument/2006/relationships/hyperlink" Target="http://www.monografias.com/trabajos35/sociedad/sociedad.shtml" TargetMode="External"/><Relationship Id="rId1" Type="http://schemas.openxmlformats.org/officeDocument/2006/relationships/numbering" Target="numbering.xml"/><Relationship Id="rId6" Type="http://schemas.openxmlformats.org/officeDocument/2006/relationships/hyperlink" Target="http://www.monografias.com/trabajos6/etic/etic.shtml" TargetMode="External"/><Relationship Id="rId11" Type="http://schemas.openxmlformats.org/officeDocument/2006/relationships/hyperlink" Target="http://www.monografias.com/trabajos7/regi/regi.shtml" TargetMode="External"/><Relationship Id="rId24" Type="http://schemas.openxmlformats.org/officeDocument/2006/relationships/hyperlink" Target="http://www.monografias.com/trabajos15/tanatologia/tanatologia.shtml" TargetMode="External"/><Relationship Id="rId32" Type="http://schemas.openxmlformats.org/officeDocument/2006/relationships/theme" Target="theme/theme1.xml"/><Relationship Id="rId5" Type="http://schemas.openxmlformats.org/officeDocument/2006/relationships/hyperlink" Target="http://www.monografias.com/trabajos28/saber-motivar/saber-motivar.shtml" TargetMode="External"/><Relationship Id="rId15" Type="http://schemas.openxmlformats.org/officeDocument/2006/relationships/hyperlink" Target="http://www.monografias.com/trabajos16/comportamiento-humano/comportamiento-humano.shtml" TargetMode="External"/><Relationship Id="rId23" Type="http://schemas.openxmlformats.org/officeDocument/2006/relationships/hyperlink" Target="http://www.monografias.com/trabajos5/colarq/colarq.shtml" TargetMode="External"/><Relationship Id="rId28" Type="http://schemas.openxmlformats.org/officeDocument/2006/relationships/hyperlink" Target="http://www.monografias.com/trabajos34/el-caracter/el-caracter.shtml" TargetMode="External"/><Relationship Id="rId10" Type="http://schemas.openxmlformats.org/officeDocument/2006/relationships/hyperlink" Target="http://www.monografias.com/trabajos10/teca/teca.shtml" TargetMode="External"/><Relationship Id="rId19" Type="http://schemas.openxmlformats.org/officeDocument/2006/relationships/hyperlink" Target="http://www.monografias.com/trabajos7/coman/coman.s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nografias.com/trabajos15/la-violencia/la-violencia.shtml" TargetMode="External"/><Relationship Id="rId14" Type="http://schemas.openxmlformats.org/officeDocument/2006/relationships/hyperlink" Target="http://www.monografias.com/trabajos6/laerac/laerac.shtml" TargetMode="External"/><Relationship Id="rId22" Type="http://schemas.openxmlformats.org/officeDocument/2006/relationships/hyperlink" Target="http://www.monografias.com/Educacion/index.shtml" TargetMode="External"/><Relationship Id="rId27" Type="http://schemas.openxmlformats.org/officeDocument/2006/relationships/hyperlink" Target="http://www.monografias.com/trabajos7/tain/tain.shtml" TargetMode="External"/><Relationship Id="rId30" Type="http://schemas.openxmlformats.org/officeDocument/2006/relationships/hyperlink" Target="http://www.monografias.com/trabajos11/metcien/metcie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1090</Words>
  <Characters>5996</Characters>
  <Application>Microsoft Office Word</Application>
  <DocSecurity>0</DocSecurity>
  <Lines>49</Lines>
  <Paragraphs>14</Paragraphs>
  <ScaleCrop>false</ScaleCrop>
  <Company>CREM</Company>
  <LinksUpToDate>false</LinksUpToDate>
  <CharactersWithSpaces>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CREM</dc:creator>
  <cp:keywords/>
  <dc:description/>
  <cp:lastModifiedBy>CREM</cp:lastModifiedBy>
  <cp:revision>1</cp:revision>
  <dcterms:created xsi:type="dcterms:W3CDTF">2010-12-04T15:20:00Z</dcterms:created>
  <dcterms:modified xsi:type="dcterms:W3CDTF">2010-12-04T15:21:00Z</dcterms:modified>
</cp:coreProperties>
</file>